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70B3" w14:textId="27B84863" w:rsidR="00DF38AA" w:rsidRPr="00207648" w:rsidRDefault="00315CB7">
      <w:pPr>
        <w:rPr>
          <w:b/>
          <w:bCs/>
          <w:u w:val="single"/>
        </w:rPr>
      </w:pPr>
      <w:r w:rsidRPr="00207648">
        <w:rPr>
          <w:b/>
          <w:bCs/>
          <w:u w:val="single"/>
        </w:rPr>
        <w:t>English Revision Tips:</w:t>
      </w:r>
    </w:p>
    <w:p w14:paraId="63BDD568" w14:textId="04B0CFA6" w:rsidR="00315CB7" w:rsidRDefault="00315CB7"/>
    <w:p w14:paraId="0E1AD71E" w14:textId="4E7161F9" w:rsidR="00315CB7" w:rsidRPr="006A0814" w:rsidRDefault="00315CB7">
      <w:pPr>
        <w:rPr>
          <w:b/>
          <w:bCs/>
          <w:i/>
          <w:iCs/>
        </w:rPr>
      </w:pPr>
      <w:r w:rsidRPr="006A0814">
        <w:rPr>
          <w:b/>
          <w:bCs/>
          <w:i/>
          <w:iCs/>
        </w:rPr>
        <w:t>How can I revise for English?</w:t>
      </w:r>
    </w:p>
    <w:p w14:paraId="60344A93" w14:textId="0A9AEC71" w:rsidR="00315CB7" w:rsidRDefault="00315CB7">
      <w:r>
        <w:t>F</w:t>
      </w:r>
      <w:r w:rsidR="00AC27A1">
        <w:t xml:space="preserve">or </w:t>
      </w:r>
      <w:r w:rsidR="00AC27A1" w:rsidRPr="005A163D">
        <w:rPr>
          <w:b/>
          <w:bCs/>
          <w:highlight w:val="yellow"/>
          <w:u w:val="single"/>
        </w:rPr>
        <w:t>English Literature</w:t>
      </w:r>
      <w:r w:rsidRPr="005A163D">
        <w:rPr>
          <w:b/>
          <w:bCs/>
          <w:highlight w:val="yellow"/>
          <w:u w:val="single"/>
        </w:rPr>
        <w:t>,</w:t>
      </w:r>
      <w:r>
        <w:t xml:space="preserve"> students need to ensure they are clear on the texts and skills they are studying for in each of their exams.</w:t>
      </w:r>
    </w:p>
    <w:p w14:paraId="4AC555E5" w14:textId="205CA1B4" w:rsidR="00315CB7" w:rsidRDefault="00315CB7" w:rsidP="00315CB7">
      <w:pPr>
        <w:pStyle w:val="ListParagraph"/>
        <w:numPr>
          <w:ilvl w:val="0"/>
          <w:numId w:val="1"/>
        </w:numPr>
      </w:pPr>
      <w:r>
        <w:t>Macbeth</w:t>
      </w:r>
    </w:p>
    <w:p w14:paraId="1CB447C4" w14:textId="10A2770D" w:rsidR="00315CB7" w:rsidRDefault="00315CB7" w:rsidP="00315CB7">
      <w:pPr>
        <w:pStyle w:val="ListParagraph"/>
        <w:numPr>
          <w:ilvl w:val="0"/>
          <w:numId w:val="1"/>
        </w:numPr>
      </w:pPr>
      <w:r>
        <w:t>Unseen Poetry</w:t>
      </w:r>
    </w:p>
    <w:p w14:paraId="43BDE159" w14:textId="03C532E7" w:rsidR="00315CB7" w:rsidRDefault="00315CB7" w:rsidP="00315CB7">
      <w:pPr>
        <w:pStyle w:val="ListParagraph"/>
        <w:numPr>
          <w:ilvl w:val="0"/>
          <w:numId w:val="1"/>
        </w:numPr>
      </w:pPr>
      <w:r>
        <w:t>A Christmas Carol</w:t>
      </w:r>
    </w:p>
    <w:p w14:paraId="3F3E862F" w14:textId="79AC5A28" w:rsidR="00315CB7" w:rsidRDefault="00315CB7" w:rsidP="00315CB7">
      <w:pPr>
        <w:pStyle w:val="ListParagraph"/>
        <w:numPr>
          <w:ilvl w:val="0"/>
          <w:numId w:val="1"/>
        </w:numPr>
      </w:pPr>
      <w:r>
        <w:t>Power and Conflict Anthology</w:t>
      </w:r>
    </w:p>
    <w:p w14:paraId="1374BF4C" w14:textId="1F7E6321" w:rsidR="00315CB7" w:rsidRDefault="00315CB7" w:rsidP="00315CB7">
      <w:r>
        <w:t xml:space="preserve">As the exam is ‘closed book’, it is imperative that </w:t>
      </w:r>
      <w:r w:rsidR="00AC27A1">
        <w:t xml:space="preserve">the plot, </w:t>
      </w:r>
      <w:r>
        <w:t xml:space="preserve">key </w:t>
      </w:r>
      <w:proofErr w:type="gramStart"/>
      <w:r>
        <w:t>quotes</w:t>
      </w:r>
      <w:proofErr w:type="gramEnd"/>
      <w:r w:rsidR="00AC27A1">
        <w:t xml:space="preserve"> and themes</w:t>
      </w:r>
      <w:r>
        <w:t xml:space="preserve"> are learnt</w:t>
      </w:r>
      <w:r w:rsidR="006A0814">
        <w:t xml:space="preserve"> for each of the set texts</w:t>
      </w:r>
      <w:r w:rsidR="00AC27A1">
        <w:t>, as well as an</w:t>
      </w:r>
      <w:r>
        <w:t xml:space="preserve"> understanding of their effects.</w:t>
      </w:r>
      <w:r w:rsidR="00207648">
        <w:t xml:space="preserve"> Quote guides are available for students as well as focused CGP revision gui</w:t>
      </w:r>
      <w:r w:rsidR="00AC27A1">
        <w:t xml:space="preserve">des that have been distributed to year 11. </w:t>
      </w:r>
      <w:r w:rsidR="00207648">
        <w:t xml:space="preserve"> </w:t>
      </w:r>
      <w:r w:rsidR="00AC27A1">
        <w:t xml:space="preserve">Reading over key quotes morning and night for just 5 minutes </w:t>
      </w:r>
      <w:r w:rsidR="006A0814">
        <w:t xml:space="preserve">each day </w:t>
      </w:r>
      <w:r w:rsidR="00AC27A1">
        <w:t>will have a huge impact on their ability to remember them.</w:t>
      </w:r>
    </w:p>
    <w:p w14:paraId="152AE241" w14:textId="58E9AE32" w:rsidR="00AC27A1" w:rsidRDefault="00AC27A1" w:rsidP="00315CB7">
      <w:r>
        <w:t xml:space="preserve">Mind-maps, revision cards and posters will help to support this revision. It’s amazing the difference a good pack of coloured </w:t>
      </w:r>
      <w:proofErr w:type="gramStart"/>
      <w:r>
        <w:t>pens,</w:t>
      </w:r>
      <w:proofErr w:type="gramEnd"/>
      <w:r>
        <w:t xml:space="preserve"> highlighters and a notepad will make with this!</w:t>
      </w:r>
    </w:p>
    <w:p w14:paraId="17CCAA7B" w14:textId="33D7360A" w:rsidR="006A0814" w:rsidRDefault="006A0814" w:rsidP="00315CB7">
      <w:r>
        <w:t xml:space="preserve">For </w:t>
      </w:r>
      <w:r w:rsidRPr="005A163D">
        <w:rPr>
          <w:b/>
          <w:bCs/>
          <w:highlight w:val="yellow"/>
          <w:u w:val="single"/>
        </w:rPr>
        <w:t>English Language,</w:t>
      </w:r>
      <w:r>
        <w:t xml:space="preserve"> it is vital that students are familiar with question structures</w:t>
      </w:r>
      <w:r w:rsidR="005A163D">
        <w:t xml:space="preserve"> and timings</w:t>
      </w:r>
      <w:r>
        <w:t xml:space="preserve"> for each of the papers. As there are only 5 questions in each paper, this should be much more manageable, so using the </w:t>
      </w:r>
      <w:r w:rsidRPr="005A163D">
        <w:rPr>
          <w:b/>
          <w:bCs/>
        </w:rPr>
        <w:t>‘Paper 1 and 2 Text Guide’</w:t>
      </w:r>
      <w:r>
        <w:t xml:space="preserve"> </w:t>
      </w:r>
      <w:r w:rsidR="005A163D">
        <w:t xml:space="preserve">in conjunction with sample questions </w:t>
      </w:r>
      <w:proofErr w:type="gramStart"/>
      <w:r w:rsidR="005A163D">
        <w:t>will</w:t>
      </w:r>
      <w:proofErr w:type="gramEnd"/>
      <w:r w:rsidR="005A163D">
        <w:t xml:space="preserve"> imperative for this.</w:t>
      </w:r>
    </w:p>
    <w:p w14:paraId="07FA6DB2" w14:textId="01E2AEC8" w:rsidR="00AC27A1" w:rsidRDefault="00AC27A1" w:rsidP="00315CB7">
      <w:r>
        <w:t>Each student has a GCSE Pod</w:t>
      </w:r>
      <w:r w:rsidR="000350A9">
        <w:t xml:space="preserve"> and Seneca</w:t>
      </w:r>
      <w:r>
        <w:t xml:space="preserve"> account to log-in to and watch short </w:t>
      </w:r>
      <w:r w:rsidR="005A163D">
        <w:t>video</w:t>
      </w:r>
      <w:r>
        <w:t xml:space="preserve"> clips on key aspects of their </w:t>
      </w:r>
      <w:r w:rsidR="005A163D">
        <w:t>course</w:t>
      </w:r>
      <w:r>
        <w:t xml:space="preserve">. As well as this, YouTube is an excellent resource to look up revision study clips on such accounts as </w:t>
      </w:r>
      <w:r w:rsidRPr="005A163D">
        <w:rPr>
          <w:b/>
          <w:bCs/>
          <w:u w:val="single"/>
        </w:rPr>
        <w:t xml:space="preserve">Mr </w:t>
      </w:r>
      <w:proofErr w:type="spellStart"/>
      <w:r w:rsidRPr="005A163D">
        <w:rPr>
          <w:b/>
          <w:bCs/>
          <w:u w:val="single"/>
        </w:rPr>
        <w:t>Bruff</w:t>
      </w:r>
      <w:proofErr w:type="spellEnd"/>
      <w:r w:rsidRPr="005A163D">
        <w:rPr>
          <w:b/>
          <w:bCs/>
          <w:u w:val="single"/>
        </w:rPr>
        <w:t xml:space="preserve">, Stacey Reay, Mr Salles </w:t>
      </w:r>
      <w:r w:rsidR="005A163D" w:rsidRPr="005A163D">
        <w:rPr>
          <w:b/>
          <w:bCs/>
          <w:u w:val="single"/>
        </w:rPr>
        <w:t>T</w:t>
      </w:r>
      <w:r w:rsidRPr="005A163D">
        <w:rPr>
          <w:b/>
          <w:bCs/>
          <w:u w:val="single"/>
        </w:rPr>
        <w:t>eaches English.</w:t>
      </w:r>
    </w:p>
    <w:p w14:paraId="389C3596" w14:textId="733FE52A" w:rsidR="00207648" w:rsidRDefault="00207648" w:rsidP="00315CB7">
      <w:r>
        <w:t>Teachers will have uploaded various resources onto Teams such as practice papers, ‘</w:t>
      </w:r>
      <w:r w:rsidR="005A163D">
        <w:t>Ho</w:t>
      </w:r>
      <w:r>
        <w:t xml:space="preserve">w </w:t>
      </w:r>
      <w:r w:rsidR="005A163D">
        <w:t>T</w:t>
      </w:r>
      <w:r>
        <w:t>o’ guidance sheets and knowledge organisers</w:t>
      </w:r>
      <w:r w:rsidR="006A0814">
        <w:t xml:space="preserve"> to support with their revision.</w:t>
      </w:r>
      <w:r w:rsidR="00CB3DC8">
        <w:t xml:space="preserve"> </w:t>
      </w:r>
    </w:p>
    <w:p w14:paraId="0A721637" w14:textId="4A25E6D6" w:rsidR="00315CB7" w:rsidRDefault="00315CB7" w:rsidP="00315CB7"/>
    <w:sectPr w:rsidR="00315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5585" w14:textId="77777777" w:rsidR="00DC2ACD" w:rsidRDefault="00DC2ACD" w:rsidP="005A163D">
      <w:pPr>
        <w:spacing w:after="0" w:line="240" w:lineRule="auto"/>
      </w:pPr>
      <w:r>
        <w:separator/>
      </w:r>
    </w:p>
  </w:endnote>
  <w:endnote w:type="continuationSeparator" w:id="0">
    <w:p w14:paraId="65319CC6" w14:textId="77777777" w:rsidR="00DC2ACD" w:rsidRDefault="00DC2ACD" w:rsidP="005A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7F0A" w14:textId="77777777" w:rsidR="00DC2ACD" w:rsidRDefault="00DC2ACD" w:rsidP="005A163D">
      <w:pPr>
        <w:spacing w:after="0" w:line="240" w:lineRule="auto"/>
      </w:pPr>
      <w:r>
        <w:separator/>
      </w:r>
    </w:p>
  </w:footnote>
  <w:footnote w:type="continuationSeparator" w:id="0">
    <w:p w14:paraId="17058140" w14:textId="77777777" w:rsidR="00DC2ACD" w:rsidRDefault="00DC2ACD" w:rsidP="005A1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220A4"/>
    <w:multiLevelType w:val="hybridMultilevel"/>
    <w:tmpl w:val="D44AB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CB7"/>
    <w:rsid w:val="000350A9"/>
    <w:rsid w:val="00207648"/>
    <w:rsid w:val="00315CB7"/>
    <w:rsid w:val="004926F8"/>
    <w:rsid w:val="005A163D"/>
    <w:rsid w:val="006A0814"/>
    <w:rsid w:val="00AC27A1"/>
    <w:rsid w:val="00B565EB"/>
    <w:rsid w:val="00B779AA"/>
    <w:rsid w:val="00CB3DC8"/>
    <w:rsid w:val="00DA5F46"/>
    <w:rsid w:val="00DC2ACD"/>
    <w:rsid w:val="00D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02E59"/>
  <w15:docId w15:val="{1F253366-4951-42C7-A14F-8165BD6A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5DBE576BABF4891A0ED957052739A" ma:contentTypeVersion="13" ma:contentTypeDescription="Create a new document." ma:contentTypeScope="" ma:versionID="ec17e9a209018ce315e910e86d85a2ae">
  <xsd:schema xmlns:xsd="http://www.w3.org/2001/XMLSchema" xmlns:xs="http://www.w3.org/2001/XMLSchema" xmlns:p="http://schemas.microsoft.com/office/2006/metadata/properties" xmlns:ns3="fef0cc12-44d6-4f7f-998f-241be764456e" xmlns:ns4="9bea613f-d302-4cd6-84f0-13667f0956bb" targetNamespace="http://schemas.microsoft.com/office/2006/metadata/properties" ma:root="true" ma:fieldsID="e3d1a42054320287ba881af0fab5db79" ns3:_="" ns4:_="">
    <xsd:import namespace="fef0cc12-44d6-4f7f-998f-241be764456e"/>
    <xsd:import namespace="9bea613f-d302-4cd6-84f0-13667f0956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0cc12-44d6-4f7f-998f-241be7644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613f-d302-4cd6-84f0-13667f095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C3037-84F7-4BD7-9831-03782D0F4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0cc12-44d6-4f7f-998f-241be764456e"/>
    <ds:schemaRef ds:uri="9bea613f-d302-4cd6-84f0-13667f095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EB88C-7730-49C8-8D31-985811F0B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2C4E5-19C2-4E64-9054-A3423FB7AFED}">
  <ds:schemaRefs>
    <ds:schemaRef ds:uri="http://purl.org/dc/elements/1.1/"/>
    <ds:schemaRef ds:uri="http://schemas.microsoft.com/office/2006/metadata/properties"/>
    <ds:schemaRef ds:uri="http://purl.org/dc/terms/"/>
    <ds:schemaRef ds:uri="9bea613f-d302-4cd6-84f0-13667f095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ef0cc12-44d6-4f7f-998f-241be764456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Eleanor.Galer</dc:creator>
  <cp:keywords/>
  <dc:description/>
  <cp:lastModifiedBy>Jolyon.Marsh</cp:lastModifiedBy>
  <cp:revision>2</cp:revision>
  <dcterms:created xsi:type="dcterms:W3CDTF">2022-03-29T11:03:00Z</dcterms:created>
  <dcterms:modified xsi:type="dcterms:W3CDTF">2022-03-29T11:03:00Z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0x010100F145DBE576BABF4891A0ED957052739A</vt:lpwstr>
  </property>
</Properties>
</file>